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59" w:rsidRDefault="00A4021C" w:rsidP="009D6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98246"/>
            <wp:effectExtent l="0" t="0" r="3175" b="0"/>
            <wp:docPr id="1" name="Рисунок 1" descr="E:\акты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ы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A3759" w:rsidRDefault="007A3759" w:rsidP="009D6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759">
        <w:rPr>
          <w:rFonts w:ascii="Times New Roman" w:hAnsi="Times New Roman" w:cs="Times New Roman"/>
          <w:sz w:val="28"/>
          <w:szCs w:val="28"/>
        </w:rPr>
        <w:t>Положение</w:t>
      </w:r>
    </w:p>
    <w:p w:rsidR="007A3759" w:rsidRPr="009D67A4" w:rsidRDefault="007A3759" w:rsidP="009D67A4">
      <w:pPr>
        <w:spacing w:after="0" w:line="240" w:lineRule="auto"/>
        <w:jc w:val="center"/>
        <w:rPr>
          <w:rStyle w:val="10"/>
          <w:b w:val="0"/>
          <w:bCs w:val="0"/>
          <w:color w:val="auto"/>
          <w:u w:val="none"/>
          <w:shd w:val="clear" w:color="auto" w:fill="auto"/>
          <w:lang w:eastAsia="en-US"/>
        </w:rPr>
      </w:pPr>
      <w:r w:rsidRPr="007A3759">
        <w:rPr>
          <w:rFonts w:ascii="Times New Roman" w:hAnsi="Times New Roman" w:cs="Times New Roman"/>
          <w:sz w:val="28"/>
          <w:szCs w:val="28"/>
        </w:rPr>
        <w:t>о профессиональной подготовке, переподготовке и повышении квалиф</w:t>
      </w:r>
      <w:r w:rsidR="009D67A4">
        <w:rPr>
          <w:rFonts w:ascii="Times New Roman" w:hAnsi="Times New Roman" w:cs="Times New Roman"/>
          <w:sz w:val="28"/>
          <w:szCs w:val="28"/>
        </w:rPr>
        <w:t>икации педагогических работников</w:t>
      </w:r>
    </w:p>
    <w:p w:rsidR="007A3759" w:rsidRPr="00331E83" w:rsidRDefault="009D67A4" w:rsidP="00331E83">
      <w:pPr>
        <w:jc w:val="both"/>
        <w:rPr>
          <w:rStyle w:val="10"/>
          <w:b w:val="0"/>
          <w:bCs w:val="0"/>
          <w:color w:val="auto"/>
          <w:u w:val="none"/>
          <w:shd w:val="clear" w:color="auto" w:fill="auto"/>
          <w:lang w:eastAsia="en-US"/>
        </w:rPr>
      </w:pPr>
      <w:r w:rsidRPr="0070075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0075A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70075A">
        <w:rPr>
          <w:rFonts w:ascii="Times New Roman" w:hAnsi="Times New Roman" w:cs="Times New Roman"/>
          <w:sz w:val="28"/>
          <w:szCs w:val="28"/>
        </w:rPr>
        <w:t xml:space="preserve"> – Танаевская СОШ имени </w:t>
      </w:r>
      <w:proofErr w:type="spellStart"/>
      <w:r w:rsidRPr="0070075A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Pr="0070075A">
        <w:rPr>
          <w:rFonts w:ascii="Times New Roman" w:hAnsi="Times New Roman" w:cs="Times New Roman"/>
          <w:sz w:val="28"/>
          <w:szCs w:val="28"/>
        </w:rPr>
        <w:t xml:space="preserve"> Шамова» ЗМР РТ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Style w:val="10"/>
        </w:rPr>
        <w:t>Общие положения</w:t>
      </w:r>
      <w:bookmarkEnd w:id="0"/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Положение о профессиональной подготовке, переподготовке и повышении квалификации педагогических работников составлено в соответствии со стать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ями 18, 196, 197 Трудового Кодекса РФ, ФЗ «Об образовании в Российской Фе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дерации» (п.5 ч.3 ст. 28, п.7 ч.1 ст.48)</w:t>
      </w:r>
    </w:p>
    <w:p w:rsidR="00F6528D" w:rsidRPr="009D67A4" w:rsidRDefault="00F6528D" w:rsidP="009D67A4">
      <w:pPr>
        <w:pStyle w:val="a4"/>
        <w:jc w:val="both"/>
        <w:rPr>
          <w:rStyle w:val="10"/>
          <w:b w:val="0"/>
          <w:bCs w:val="0"/>
          <w:u w:val="none"/>
        </w:rPr>
      </w:pPr>
      <w:r w:rsidRPr="009D67A4">
        <w:rPr>
          <w:rFonts w:ascii="Times New Roman" w:hAnsi="Times New Roman" w:cs="Times New Roman"/>
          <w:sz w:val="28"/>
          <w:szCs w:val="28"/>
        </w:rPr>
        <w:t>Данное Положение определяет порядок и формы прохождения профессио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нальной подготовки, переподготовки и повышение квалификации педагогиче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ских работников муниципального бюджетного общеобразовательного учреж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дения «</w:t>
      </w:r>
      <w:proofErr w:type="spellStart"/>
      <w:r w:rsidRPr="009D67A4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9D67A4">
        <w:rPr>
          <w:rFonts w:ascii="Times New Roman" w:hAnsi="Times New Roman" w:cs="Times New Roman"/>
          <w:sz w:val="28"/>
          <w:szCs w:val="28"/>
        </w:rPr>
        <w:t xml:space="preserve"> – Танаевская средняя общеобразовательная школа имени </w:t>
      </w:r>
      <w:proofErr w:type="spellStart"/>
      <w:r w:rsidRPr="009D67A4">
        <w:rPr>
          <w:rFonts w:ascii="Times New Roman" w:hAnsi="Times New Roman" w:cs="Times New Roman"/>
          <w:sz w:val="28"/>
          <w:szCs w:val="28"/>
        </w:rPr>
        <w:t>Афзала</w:t>
      </w:r>
      <w:proofErr w:type="spellEnd"/>
      <w:r w:rsidRPr="009D67A4">
        <w:rPr>
          <w:rFonts w:ascii="Times New Roman" w:hAnsi="Times New Roman" w:cs="Times New Roman"/>
          <w:sz w:val="28"/>
          <w:szCs w:val="28"/>
        </w:rPr>
        <w:t xml:space="preserve"> Шамова»</w:t>
      </w:r>
      <w:bookmarkStart w:id="2" w:name="bookmark1"/>
      <w:r w:rsidRPr="009D6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7A4">
        <w:rPr>
          <w:rStyle w:val="10"/>
          <w:b w:val="0"/>
          <w:u w:val="none"/>
        </w:rPr>
        <w:t>Зеленодольского</w:t>
      </w:r>
      <w:proofErr w:type="spellEnd"/>
      <w:r w:rsidRPr="009D67A4">
        <w:rPr>
          <w:rStyle w:val="10"/>
          <w:b w:val="0"/>
          <w:u w:val="none"/>
        </w:rPr>
        <w:t xml:space="preserve"> муниципального района Республики Татарстан (далее СОШ)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Style w:val="10"/>
        </w:rPr>
        <w:t>Права и обязанности работодателя</w:t>
      </w:r>
      <w:bookmarkEnd w:id="2"/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Работодатель имеет право: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определять необходимость профессиональной подготовки, переподготовки и повышения квалификации педагогических кадров для нужд школы;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предлагать формы подготовки, переподготовки и повышения квалификации педагогических работников с учетом возможностей повышения квалифика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ции на базе организаций, имеющих лицензию на образовательную деятель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при направлении работника для повышения квалификации с отрывом от ра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боты сохранять за ним место;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выплачивать педагогическому работнику среднюю заработную плату по ос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новному месту работы в течение всего времени повышения квалификации;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создать необходимые условия педагогическим работникам, проходящим профессиональную подготовку, переподготовку и повышение квалификации, для совмещения работы с обучением (при производственной необходимо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сти), обеспечить замену уроков;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lastRenderedPageBreak/>
        <w:t>планировать повышение квалификации работника не реже 1 раза в 3 года;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разработать график профессиональной подготовки и повышения квалифика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ции педагогических работников на 3 года и довести до сведения работников приказом по</w:t>
      </w:r>
      <w:r w:rsidR="009D67A4">
        <w:rPr>
          <w:rFonts w:ascii="Times New Roman" w:hAnsi="Times New Roman" w:cs="Times New Roman"/>
          <w:sz w:val="28"/>
          <w:szCs w:val="28"/>
        </w:rPr>
        <w:t xml:space="preserve"> </w:t>
      </w:r>
      <w:r w:rsidRPr="009D67A4">
        <w:rPr>
          <w:rFonts w:ascii="Times New Roman" w:hAnsi="Times New Roman" w:cs="Times New Roman"/>
          <w:sz w:val="28"/>
          <w:szCs w:val="28"/>
        </w:rPr>
        <w:t>СОШ.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9D67A4">
        <w:rPr>
          <w:rStyle w:val="10"/>
        </w:rPr>
        <w:t>Права и обязанности педагогических работников</w:t>
      </w:r>
      <w:bookmarkEnd w:id="3"/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 xml:space="preserve">В соответствии Требованиями ФГОС НОО </w:t>
      </w:r>
      <w:proofErr w:type="gramStart"/>
      <w:r w:rsidRPr="009D67A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D67A4">
        <w:rPr>
          <w:rFonts w:ascii="Times New Roman" w:hAnsi="Times New Roman" w:cs="Times New Roman"/>
          <w:sz w:val="28"/>
          <w:szCs w:val="28"/>
        </w:rPr>
        <w:t xml:space="preserve"> работник имеет право: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на повышение квалификации с отрывом от работы не реже 1 раза в 3 года; с сохранением заработной платы в течение всего периода обучения;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на оплату командировочных расходов при повышении квалификации по на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правлению администрации СОШ в другой местности;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на повышение квалификации по личному желанию в сроки и на условиях, согласованных с администрацией СОШ;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Работник обязан: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эффективно использовать время, предоставленное работнику для повышения его профессионального роста;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 xml:space="preserve">сдать </w:t>
      </w:r>
      <w:proofErr w:type="gramStart"/>
      <w:r w:rsidRPr="009D67A4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9D67A4">
        <w:rPr>
          <w:rFonts w:ascii="Times New Roman" w:hAnsi="Times New Roman" w:cs="Times New Roman"/>
          <w:sz w:val="28"/>
          <w:szCs w:val="28"/>
        </w:rPr>
        <w:t xml:space="preserve"> за делопроизводство копию документа, подтверждаю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щего повышение профессиональной квалификации.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9D67A4">
        <w:rPr>
          <w:rStyle w:val="10"/>
        </w:rPr>
        <w:t>Заключительные положения</w:t>
      </w:r>
      <w:bookmarkEnd w:id="4"/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В настоящее Положение могут вноситься изменения и дополнения, вы</w:t>
      </w:r>
      <w:r w:rsidRPr="009D67A4">
        <w:rPr>
          <w:rFonts w:ascii="Times New Roman" w:hAnsi="Times New Roman" w:cs="Times New Roman"/>
          <w:sz w:val="28"/>
          <w:szCs w:val="28"/>
        </w:rPr>
        <w:softHyphen/>
        <w:t xml:space="preserve">званные изменением законодательства и появлением новых </w:t>
      </w:r>
      <w:proofErr w:type="spellStart"/>
      <w:r w:rsidRPr="009D67A4">
        <w:rPr>
          <w:rFonts w:ascii="Times New Roman" w:hAnsi="Times New Roman" w:cs="Times New Roman"/>
          <w:sz w:val="28"/>
          <w:szCs w:val="28"/>
        </w:rPr>
        <w:t>нормативно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правовых</w:t>
      </w:r>
      <w:proofErr w:type="spellEnd"/>
      <w:r w:rsidRPr="009D67A4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67A4">
        <w:rPr>
          <w:rFonts w:ascii="Times New Roman" w:hAnsi="Times New Roman" w:cs="Times New Roman"/>
          <w:sz w:val="28"/>
          <w:szCs w:val="28"/>
        </w:rPr>
        <w:t>Настоящее Положение действует со дня утверждения до отмены его дейст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вия или замены новым.</w:t>
      </w:r>
    </w:p>
    <w:p w:rsidR="00F6528D" w:rsidRPr="009D67A4" w:rsidRDefault="00F6528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7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D67A4">
        <w:rPr>
          <w:rFonts w:ascii="Times New Roman" w:hAnsi="Times New Roman" w:cs="Times New Roman"/>
          <w:sz w:val="28"/>
          <w:szCs w:val="28"/>
        </w:rPr>
        <w:t xml:space="preserve"> выполнением настоящего локального акта осуществляет ад</w:t>
      </w:r>
      <w:r w:rsidRPr="009D67A4">
        <w:rPr>
          <w:rFonts w:ascii="Times New Roman" w:hAnsi="Times New Roman" w:cs="Times New Roman"/>
          <w:sz w:val="28"/>
          <w:szCs w:val="28"/>
        </w:rPr>
        <w:softHyphen/>
        <w:t>министрация, профсоюзный комитет СОШ в соответствии со статьей 370 ТК РФ.</w:t>
      </w:r>
    </w:p>
    <w:p w:rsidR="00813E6D" w:rsidRPr="009D67A4" w:rsidRDefault="00813E6D" w:rsidP="009D67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13E6D" w:rsidRPr="009D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3D4"/>
    <w:multiLevelType w:val="multilevel"/>
    <w:tmpl w:val="FE7A48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singl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40E427C3"/>
    <w:multiLevelType w:val="multilevel"/>
    <w:tmpl w:val="54048E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14"/>
    <w:rsid w:val="000E22F8"/>
    <w:rsid w:val="001E6786"/>
    <w:rsid w:val="00331E83"/>
    <w:rsid w:val="007A3759"/>
    <w:rsid w:val="00813E6D"/>
    <w:rsid w:val="009D67A4"/>
    <w:rsid w:val="00A4021C"/>
    <w:rsid w:val="00E97414"/>
    <w:rsid w:val="00F6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uiPriority w:val="99"/>
    <w:locked/>
    <w:rsid w:val="00F6528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6528D"/>
    <w:pPr>
      <w:widowControl w:val="0"/>
      <w:shd w:val="clear" w:color="auto" w:fill="FFFFFF"/>
      <w:spacing w:after="0" w:line="370" w:lineRule="exact"/>
      <w:ind w:hanging="32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locked/>
    <w:rsid w:val="00F6528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6528D"/>
    <w:pPr>
      <w:widowControl w:val="0"/>
      <w:shd w:val="clear" w:color="auto" w:fill="FFFFFF"/>
      <w:spacing w:after="0" w:line="370" w:lineRule="exact"/>
      <w:ind w:hanging="3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№1"/>
    <w:basedOn w:val="1"/>
    <w:uiPriority w:val="99"/>
    <w:rsid w:val="00F6528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table" w:styleId="a3">
    <w:name w:val="Table Grid"/>
    <w:basedOn w:val="a1"/>
    <w:rsid w:val="000E22F8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67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uiPriority w:val="99"/>
    <w:locked/>
    <w:rsid w:val="00F6528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6528D"/>
    <w:pPr>
      <w:widowControl w:val="0"/>
      <w:shd w:val="clear" w:color="auto" w:fill="FFFFFF"/>
      <w:spacing w:after="0" w:line="370" w:lineRule="exact"/>
      <w:ind w:hanging="32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locked/>
    <w:rsid w:val="00F6528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6528D"/>
    <w:pPr>
      <w:widowControl w:val="0"/>
      <w:shd w:val="clear" w:color="auto" w:fill="FFFFFF"/>
      <w:spacing w:after="0" w:line="370" w:lineRule="exact"/>
      <w:ind w:hanging="3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№1"/>
    <w:basedOn w:val="1"/>
    <w:uiPriority w:val="99"/>
    <w:rsid w:val="00F6528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table" w:styleId="a3">
    <w:name w:val="Table Grid"/>
    <w:basedOn w:val="a1"/>
    <w:rsid w:val="000E22F8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67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9</cp:revision>
  <cp:lastPrinted>2018-03-13T11:55:00Z</cp:lastPrinted>
  <dcterms:created xsi:type="dcterms:W3CDTF">2018-03-13T10:46:00Z</dcterms:created>
  <dcterms:modified xsi:type="dcterms:W3CDTF">2018-03-17T06:14:00Z</dcterms:modified>
</cp:coreProperties>
</file>